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657DFF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95590" w:rsidRPr="00C95590">
        <w:rPr>
          <w:rFonts w:ascii="Arial" w:hAnsi="Arial" w:cs="Arial"/>
          <w:b/>
          <w:sz w:val="24"/>
          <w:szCs w:val="24"/>
          <w:lang w:eastAsia="ja-JP"/>
        </w:rPr>
        <w:t>RP-220687</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A70290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8DB">
        <w:rPr>
          <w:rFonts w:ascii="Arial" w:hAnsi="Arial" w:cs="Arial"/>
          <w:color w:val="FF0000"/>
          <w:lang w:eastAsia="ja-JP"/>
        </w:rPr>
        <w:t>9.6.2.2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368DB" w14:paraId="19FEE48C"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1E159667" w14:textId="77777777" w:rsidR="005368DB" w:rsidRDefault="005368DB" w:rsidP="00A04A0B">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3D379FEC" w14:textId="77777777" w:rsidR="005368DB" w:rsidRDefault="005368DB" w:rsidP="00A04A0B">
            <w:pPr>
              <w:tabs>
                <w:tab w:val="left" w:pos="567"/>
              </w:tabs>
              <w:spacing w:after="0"/>
              <w:rPr>
                <w:rFonts w:ascii="Arial" w:hAnsi="Arial" w:cs="Arial"/>
              </w:rPr>
            </w:pPr>
            <w:r>
              <w:rPr>
                <w:rFonts w:ascii="Arial" w:hAnsi="Arial" w:cs="Arial"/>
                <w:lang w:eastAsia="ja-JP"/>
              </w:rPr>
              <w:t>Dual Connectivity (DC) of 2 bands LTE inter-band CA (2DL/1UL) and 1 NR band (1DL/1UL)</w:t>
            </w:r>
          </w:p>
        </w:tc>
      </w:tr>
      <w:tr w:rsidR="005368DB" w14:paraId="65616252"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62929118" w14:textId="77777777" w:rsidR="005368DB" w:rsidRDefault="005368DB" w:rsidP="00A04A0B">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2BD53570" w14:textId="77777777" w:rsidR="005368DB" w:rsidRDefault="005368DB" w:rsidP="00A04A0B">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D6FDCDC" w14:textId="77777777" w:rsidR="005368DB" w:rsidRDefault="005368DB" w:rsidP="00A04A0B">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3778AF3A" w14:textId="77777777" w:rsidR="005368DB" w:rsidRDefault="005368DB" w:rsidP="00A0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BE70C9A" w14:textId="77777777" w:rsidR="005368DB" w:rsidRDefault="005368DB" w:rsidP="00A04A0B">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59DB4330" w14:textId="77777777" w:rsidR="005368DB" w:rsidRDefault="005368DB" w:rsidP="00A04A0B">
            <w:pPr>
              <w:tabs>
                <w:tab w:val="left" w:pos="567"/>
              </w:tabs>
              <w:spacing w:after="0"/>
              <w:rPr>
                <w:rFonts w:ascii="Arial" w:hAnsi="Arial" w:cs="Arial"/>
              </w:rPr>
            </w:pPr>
            <w:r>
              <w:rPr>
                <w:rFonts w:ascii="Arial" w:hAnsi="Arial" w:cs="Arial"/>
              </w:rPr>
              <w:t>Performance part:</w:t>
            </w:r>
          </w:p>
          <w:p w14:paraId="4BAD8112" w14:textId="77777777" w:rsidR="005368DB" w:rsidRDefault="005368DB" w:rsidP="00A04A0B">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5A3D7A50" w14:textId="77777777" w:rsidR="005368DB" w:rsidRDefault="005368DB" w:rsidP="00A04A0B">
            <w:pPr>
              <w:tabs>
                <w:tab w:val="left" w:pos="567"/>
              </w:tabs>
              <w:spacing w:after="0"/>
              <w:rPr>
                <w:rFonts w:ascii="Arial" w:hAnsi="Arial" w:cs="Arial"/>
              </w:rPr>
            </w:pPr>
            <w:r>
              <w:rPr>
                <w:rFonts w:ascii="Arial" w:hAnsi="Arial" w:cs="Arial"/>
              </w:rPr>
              <w:t>Testing part:</w:t>
            </w:r>
          </w:p>
          <w:p w14:paraId="038A22B0" w14:textId="77777777" w:rsidR="005368DB" w:rsidRDefault="005368DB" w:rsidP="00A04A0B">
            <w:pPr>
              <w:tabs>
                <w:tab w:val="left" w:pos="567"/>
              </w:tabs>
              <w:spacing w:after="0"/>
              <w:rPr>
                <w:rFonts w:ascii="Arial" w:hAnsi="Arial" w:cs="Arial"/>
                <w:lang w:eastAsia="ja-JP"/>
              </w:rPr>
            </w:pPr>
            <w:r>
              <w:rPr>
                <w:rFonts w:ascii="Arial" w:hAnsi="Arial" w:cs="Arial"/>
                <w:lang w:eastAsia="ja-JP"/>
              </w:rPr>
              <w:t>No</w:t>
            </w:r>
          </w:p>
        </w:tc>
      </w:tr>
      <w:tr w:rsidR="005368DB" w14:paraId="2CCED0AA"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6405E051" w14:textId="77777777" w:rsidR="005368DB" w:rsidRDefault="005368DB" w:rsidP="00A04A0B">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07B7F48" w14:textId="77777777" w:rsidR="005368DB" w:rsidRDefault="005368DB" w:rsidP="00A04A0B">
            <w:pPr>
              <w:tabs>
                <w:tab w:val="left" w:pos="567"/>
              </w:tabs>
              <w:spacing w:after="0"/>
              <w:rPr>
                <w:rFonts w:ascii="Arial" w:hAnsi="Arial" w:cs="Arial"/>
              </w:rPr>
            </w:pPr>
            <w:r>
              <w:rPr>
                <w:rFonts w:ascii="Arial" w:hAnsi="Arial" w:cs="Arial"/>
              </w:rPr>
              <w:t>DC_R17_2BLTE_1BNR_3DL2UL</w:t>
            </w:r>
          </w:p>
        </w:tc>
      </w:tr>
      <w:tr w:rsidR="005368DB" w14:paraId="634FC0BC"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1527C5A1" w14:textId="77777777" w:rsidR="005368DB" w:rsidRDefault="005368DB" w:rsidP="00A04A0B">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31D569FC" w14:textId="77777777" w:rsidR="005368DB" w:rsidRDefault="005368DB" w:rsidP="00A04A0B">
            <w:pPr>
              <w:tabs>
                <w:tab w:val="left" w:pos="567"/>
              </w:tabs>
              <w:spacing w:after="0"/>
              <w:rPr>
                <w:rFonts w:ascii="Arial" w:hAnsi="Arial" w:cs="Arial"/>
                <w:lang w:eastAsia="ja-JP"/>
              </w:rPr>
            </w:pPr>
            <w:r>
              <w:rPr>
                <w:rFonts w:ascii="Arial" w:hAnsi="Arial" w:cs="Arial"/>
                <w:lang w:eastAsia="ja-JP"/>
              </w:rPr>
              <w:t>880099</w:t>
            </w:r>
          </w:p>
        </w:tc>
      </w:tr>
      <w:tr w:rsidR="005368DB" w14:paraId="29A37B13"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05A1E47C" w14:textId="77777777" w:rsidR="005368DB" w:rsidRDefault="005368DB" w:rsidP="00A0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2EC72A03" w14:textId="036F7EAE" w:rsidR="005368DB" w:rsidRDefault="005368DB" w:rsidP="00A04A0B">
            <w:pPr>
              <w:tabs>
                <w:tab w:val="left" w:pos="567"/>
              </w:tabs>
              <w:spacing w:after="0"/>
              <w:rPr>
                <w:rFonts w:ascii="Arial" w:hAnsi="Arial" w:cs="Arial"/>
                <w:lang w:eastAsia="ja-JP"/>
              </w:rPr>
            </w:pPr>
            <w:r w:rsidRPr="005368DB">
              <w:rPr>
                <w:rFonts w:ascii="Arial" w:hAnsi="Arial" w:cs="Arial"/>
                <w:lang w:eastAsia="ja-JP"/>
              </w:rPr>
              <w:t>RP-213127</w:t>
            </w:r>
          </w:p>
        </w:tc>
      </w:tr>
      <w:tr w:rsidR="005368DB" w14:paraId="6FAD3815"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7FB55467" w14:textId="77777777" w:rsidR="005368DB" w:rsidRDefault="005368DB" w:rsidP="00A04A0B">
            <w:pPr>
              <w:tabs>
                <w:tab w:val="left" w:pos="567"/>
              </w:tabs>
              <w:spacing w:after="0"/>
              <w:rPr>
                <w:rFonts w:ascii="Arial" w:hAnsi="Arial" w:cs="Arial"/>
                <w:b/>
              </w:rPr>
            </w:pPr>
            <w:r>
              <w:rPr>
                <w:rFonts w:ascii="Arial" w:hAnsi="Arial" w:cs="Arial"/>
                <w:b/>
              </w:rPr>
              <w:t>Target Completion Date</w:t>
            </w:r>
          </w:p>
          <w:p w14:paraId="6A73DEB7" w14:textId="77777777" w:rsidR="005368DB" w:rsidRDefault="005368DB" w:rsidP="00A04A0B">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7A33F083" w14:textId="77777777" w:rsidR="005368DB" w:rsidRDefault="005368DB" w:rsidP="00A04A0B">
            <w:pPr>
              <w:tabs>
                <w:tab w:val="left" w:pos="567"/>
              </w:tabs>
              <w:spacing w:after="0"/>
              <w:rPr>
                <w:rFonts w:ascii="Arial" w:hAnsi="Arial" w:cs="Arial"/>
                <w:lang w:eastAsia="ja-JP"/>
              </w:rPr>
            </w:pPr>
            <w:r>
              <w:rPr>
                <w:rFonts w:ascii="Arial" w:hAnsi="Arial" w:cs="Arial"/>
                <w:lang w:eastAsia="ja-JP"/>
              </w:rPr>
              <w:t xml:space="preserve">Study Item: </w:t>
            </w:r>
          </w:p>
          <w:p w14:paraId="359ED038" w14:textId="77777777" w:rsidR="005368DB" w:rsidRDefault="005368DB" w:rsidP="00A04A0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6BE13E0" w14:textId="77777777" w:rsidR="005368DB" w:rsidRDefault="00FC156C" w:rsidP="00A04A0B">
            <w:pPr>
              <w:tabs>
                <w:tab w:val="left" w:pos="567"/>
              </w:tabs>
              <w:spacing w:after="0"/>
              <w:rPr>
                <w:rFonts w:ascii="Arial" w:hAnsi="Arial" w:cs="Arial"/>
                <w:lang w:eastAsia="ja-JP"/>
              </w:rPr>
            </w:pPr>
            <w:r>
              <w:rPr>
                <w:rFonts w:ascii="Arial" w:hAnsi="Arial" w:cs="Arial"/>
                <w:lang w:eastAsia="ja-JP"/>
              </w:rPr>
              <w:t>Core part: 06</w:t>
            </w:r>
            <w:r w:rsidR="005368DB">
              <w:rPr>
                <w:rFonts w:ascii="Arial" w:hAnsi="Arial" w:cs="Arial"/>
                <w:lang w:eastAsia="ja-JP"/>
              </w:rPr>
              <w:t>/2022</w:t>
            </w:r>
          </w:p>
          <w:p w14:paraId="28A6CD49" w14:textId="74A2233A" w:rsidR="00FC156C" w:rsidRDefault="00FC156C" w:rsidP="00A04A0B">
            <w:pPr>
              <w:tabs>
                <w:tab w:val="left" w:pos="567"/>
              </w:tabs>
              <w:spacing w:after="0"/>
              <w:rPr>
                <w:rFonts w:ascii="Arial" w:eastAsia="Yu Mincho" w:hAnsi="Arial" w:cs="Arial"/>
                <w:color w:val="FF9201"/>
                <w:kern w:val="2"/>
                <w:lang w:val="en-US" w:eastAsia="ja-JP"/>
              </w:rPr>
            </w:pPr>
            <w:r w:rsidRPr="00FC156C">
              <w:rPr>
                <w:rFonts w:ascii="Arial" w:eastAsia="Yu Mincho" w:hAnsi="Arial" w:cs="Arial"/>
                <w:kern w:val="2"/>
                <w:lang w:val="en-US" w:eastAsia="ja-JP"/>
              </w:rPr>
              <w:t>(one quarter extension)</w:t>
            </w:r>
          </w:p>
        </w:tc>
        <w:tc>
          <w:tcPr>
            <w:tcW w:w="2268" w:type="dxa"/>
            <w:tcBorders>
              <w:top w:val="single" w:sz="4" w:space="0" w:color="auto"/>
              <w:left w:val="single" w:sz="4" w:space="0" w:color="auto"/>
              <w:bottom w:val="single" w:sz="4" w:space="0" w:color="auto"/>
              <w:right w:val="single" w:sz="4" w:space="0" w:color="auto"/>
            </w:tcBorders>
            <w:hideMark/>
          </w:tcPr>
          <w:p w14:paraId="6EC19AFA" w14:textId="77777777" w:rsidR="00FC156C" w:rsidRDefault="00FC156C" w:rsidP="00FC156C">
            <w:pPr>
              <w:tabs>
                <w:tab w:val="left" w:pos="567"/>
              </w:tabs>
              <w:spacing w:after="0"/>
              <w:rPr>
                <w:rFonts w:ascii="Arial" w:hAnsi="Arial" w:cs="Arial"/>
                <w:lang w:eastAsia="ja-JP"/>
              </w:rPr>
            </w:pPr>
            <w:r>
              <w:rPr>
                <w:rFonts w:ascii="Arial" w:hAnsi="Arial" w:cs="Arial"/>
                <w:lang w:eastAsia="ja-JP"/>
              </w:rPr>
              <w:t>Performance part: 06</w:t>
            </w:r>
            <w:r w:rsidR="005368DB">
              <w:rPr>
                <w:rFonts w:ascii="Arial" w:hAnsi="Arial" w:cs="Arial"/>
                <w:lang w:eastAsia="ja-JP"/>
              </w:rPr>
              <w:t>/2022</w:t>
            </w:r>
          </w:p>
          <w:p w14:paraId="221E344D" w14:textId="14635565" w:rsidR="00FC156C" w:rsidRDefault="00FC156C" w:rsidP="00FC156C">
            <w:pPr>
              <w:tabs>
                <w:tab w:val="left" w:pos="567"/>
              </w:tabs>
              <w:spacing w:after="0"/>
              <w:rPr>
                <w:rFonts w:ascii="Arial" w:hAnsi="Arial" w:cs="Arial"/>
                <w:lang w:eastAsia="ja-JP"/>
              </w:rPr>
            </w:pPr>
            <w:r w:rsidRPr="00FC156C">
              <w:rPr>
                <w:rFonts w:ascii="Arial" w:eastAsia="Yu Mincho" w:hAnsi="Arial" w:cs="Arial"/>
                <w:kern w:val="2"/>
                <w:lang w:val="en-US" w:eastAsia="ja-JP"/>
              </w:rPr>
              <w:t>(one quarter extension)</w:t>
            </w:r>
          </w:p>
        </w:tc>
        <w:tc>
          <w:tcPr>
            <w:tcW w:w="1694" w:type="dxa"/>
            <w:gridSpan w:val="2"/>
            <w:tcBorders>
              <w:top w:val="single" w:sz="4" w:space="0" w:color="auto"/>
              <w:left w:val="single" w:sz="4" w:space="0" w:color="auto"/>
              <w:bottom w:val="single" w:sz="4" w:space="0" w:color="auto"/>
              <w:right w:val="single" w:sz="4" w:space="0" w:color="auto"/>
            </w:tcBorders>
            <w:hideMark/>
          </w:tcPr>
          <w:p w14:paraId="7BC92C16" w14:textId="77777777" w:rsidR="005368DB" w:rsidRDefault="005368DB" w:rsidP="00A04A0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5368DB" w14:paraId="2E560F2C" w14:textId="77777777" w:rsidTr="00A04A0B">
        <w:tc>
          <w:tcPr>
            <w:tcW w:w="2436" w:type="dxa"/>
            <w:tcBorders>
              <w:top w:val="single" w:sz="4" w:space="0" w:color="auto"/>
              <w:left w:val="single" w:sz="4" w:space="0" w:color="auto"/>
              <w:bottom w:val="single" w:sz="4" w:space="0" w:color="auto"/>
              <w:right w:val="single" w:sz="4" w:space="0" w:color="auto"/>
            </w:tcBorders>
            <w:hideMark/>
          </w:tcPr>
          <w:p w14:paraId="634D73A4" w14:textId="77777777" w:rsidR="005368DB" w:rsidRDefault="005368DB" w:rsidP="00A04A0B">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2D5A37B7" w14:textId="77777777" w:rsidR="005368DB" w:rsidRDefault="005368DB" w:rsidP="00A04A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91838D9" w14:textId="77777777" w:rsidR="005368DB" w:rsidRDefault="005368DB" w:rsidP="00A04A0B">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149E713" w14:textId="77777777" w:rsidR="005368DB" w:rsidRDefault="005368DB" w:rsidP="00A04A0B">
            <w:pPr>
              <w:tabs>
                <w:tab w:val="left" w:pos="567"/>
              </w:tabs>
              <w:spacing w:after="0"/>
              <w:rPr>
                <w:rFonts w:ascii="Arial" w:hAnsi="Arial" w:cs="Arial"/>
                <w:lang w:eastAsia="ja-JP"/>
              </w:rPr>
            </w:pPr>
            <w:r>
              <w:rPr>
                <w:rFonts w:ascii="Arial" w:hAnsi="Arial" w:cs="Arial"/>
                <w:lang w:eastAsia="ja-JP"/>
              </w:rPr>
              <w:t xml:space="preserve">Core part: </w:t>
            </w:r>
          </w:p>
          <w:p w14:paraId="7B32A2AF" w14:textId="732D222B" w:rsidR="005368DB" w:rsidRDefault="005368DB" w:rsidP="00A04A0B">
            <w:pPr>
              <w:tabs>
                <w:tab w:val="left" w:pos="567"/>
              </w:tabs>
              <w:spacing w:after="0"/>
              <w:rPr>
                <w:rFonts w:ascii="Arial" w:hAnsi="Arial" w:cs="Arial"/>
                <w:lang w:eastAsia="ja-JP"/>
              </w:rPr>
            </w:pPr>
            <w:r>
              <w:rPr>
                <w:rFonts w:ascii="Arial" w:hAnsi="Arial" w:cs="Arial"/>
                <w:color w:val="00B050"/>
                <w:lang w:eastAsia="ja-JP"/>
              </w:rPr>
              <w:t>85%</w:t>
            </w:r>
          </w:p>
        </w:tc>
        <w:tc>
          <w:tcPr>
            <w:tcW w:w="2268" w:type="dxa"/>
            <w:tcBorders>
              <w:top w:val="single" w:sz="4" w:space="0" w:color="auto"/>
              <w:left w:val="single" w:sz="4" w:space="0" w:color="auto"/>
              <w:bottom w:val="single" w:sz="4" w:space="0" w:color="auto"/>
              <w:right w:val="single" w:sz="4" w:space="0" w:color="auto"/>
            </w:tcBorders>
            <w:hideMark/>
          </w:tcPr>
          <w:p w14:paraId="60980B28" w14:textId="77777777" w:rsidR="005368DB" w:rsidRDefault="005368DB" w:rsidP="00A04A0B">
            <w:pPr>
              <w:tabs>
                <w:tab w:val="left" w:pos="567"/>
              </w:tabs>
              <w:spacing w:after="0"/>
              <w:rPr>
                <w:rFonts w:ascii="Arial" w:hAnsi="Arial" w:cs="Arial"/>
                <w:lang w:eastAsia="ja-JP"/>
              </w:rPr>
            </w:pPr>
            <w:r>
              <w:rPr>
                <w:rFonts w:ascii="Arial" w:hAnsi="Arial" w:cs="Arial"/>
                <w:lang w:eastAsia="ja-JP"/>
              </w:rPr>
              <w:t xml:space="preserve">Performance Part: </w:t>
            </w:r>
          </w:p>
          <w:p w14:paraId="43F0F9D6" w14:textId="70336A80" w:rsidR="005368DB" w:rsidRDefault="005368DB" w:rsidP="00A04A0B">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85%</w:t>
            </w:r>
          </w:p>
        </w:tc>
        <w:tc>
          <w:tcPr>
            <w:tcW w:w="1694" w:type="dxa"/>
            <w:gridSpan w:val="2"/>
            <w:tcBorders>
              <w:top w:val="single" w:sz="4" w:space="0" w:color="auto"/>
              <w:left w:val="single" w:sz="4" w:space="0" w:color="auto"/>
              <w:bottom w:val="single" w:sz="4" w:space="0" w:color="auto"/>
              <w:right w:val="single" w:sz="4" w:space="0" w:color="auto"/>
            </w:tcBorders>
            <w:hideMark/>
          </w:tcPr>
          <w:p w14:paraId="0EAD6DB2" w14:textId="77777777" w:rsidR="005368DB" w:rsidRDefault="005368DB" w:rsidP="00A04A0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5368D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8EF270F" w:rsidR="00EF4800" w:rsidRPr="008836AC" w:rsidRDefault="005368DB"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5368DB" w:rsidRPr="008836AC" w14:paraId="5EF9AD31" w14:textId="77777777" w:rsidTr="005368DB">
        <w:tc>
          <w:tcPr>
            <w:tcW w:w="1416" w:type="dxa"/>
            <w:vMerge w:val="restart"/>
            <w:vAlign w:val="center"/>
          </w:tcPr>
          <w:p w14:paraId="589FA298" w14:textId="77777777" w:rsidR="005368DB" w:rsidRPr="008836AC" w:rsidRDefault="005368DB" w:rsidP="005368D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368DB" w:rsidRPr="008836AC" w:rsidRDefault="005368DB" w:rsidP="005368DB">
            <w:pPr>
              <w:tabs>
                <w:tab w:val="left" w:pos="567"/>
              </w:tabs>
              <w:spacing w:after="0"/>
              <w:rPr>
                <w:rFonts w:ascii="Arial" w:hAnsi="Arial" w:cs="Arial"/>
                <w:b/>
              </w:rPr>
            </w:pPr>
            <w:r w:rsidRPr="008836AC">
              <w:rPr>
                <w:rFonts w:ascii="Arial" w:hAnsi="Arial" w:cs="Arial"/>
                <w:b/>
              </w:rPr>
              <w:t>Name</w:t>
            </w:r>
          </w:p>
        </w:tc>
        <w:tc>
          <w:tcPr>
            <w:tcW w:w="7335" w:type="dxa"/>
          </w:tcPr>
          <w:p w14:paraId="127CF618" w14:textId="79E417BA" w:rsidR="005368DB" w:rsidRPr="008836AC" w:rsidRDefault="005368DB" w:rsidP="005368DB">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5368DB" w:rsidRPr="008836AC" w14:paraId="36040647" w14:textId="77777777" w:rsidTr="005368DB">
        <w:tc>
          <w:tcPr>
            <w:tcW w:w="1416" w:type="dxa"/>
            <w:vMerge/>
          </w:tcPr>
          <w:p w14:paraId="2B760CAA" w14:textId="77777777" w:rsidR="005368DB" w:rsidRPr="008836AC" w:rsidRDefault="005368DB" w:rsidP="005368DB">
            <w:pPr>
              <w:tabs>
                <w:tab w:val="left" w:pos="567"/>
              </w:tabs>
              <w:rPr>
                <w:rFonts w:ascii="Arial" w:hAnsi="Arial" w:cs="Arial"/>
                <w:b/>
              </w:rPr>
            </w:pPr>
          </w:p>
        </w:tc>
        <w:tc>
          <w:tcPr>
            <w:tcW w:w="1335" w:type="dxa"/>
          </w:tcPr>
          <w:p w14:paraId="6AD0A3C2" w14:textId="77777777" w:rsidR="005368DB" w:rsidRPr="008836AC" w:rsidRDefault="005368DB" w:rsidP="005368D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E6F3BAC" w:rsidR="005368DB" w:rsidRPr="008836AC" w:rsidRDefault="005368DB" w:rsidP="005368DB">
            <w:pPr>
              <w:tabs>
                <w:tab w:val="left" w:pos="567"/>
              </w:tabs>
              <w:spacing w:after="0"/>
              <w:rPr>
                <w:rFonts w:ascii="Arial" w:hAnsi="Arial" w:cs="Arial"/>
                <w:lang w:eastAsia="ja-JP"/>
              </w:rPr>
            </w:pPr>
            <w:r>
              <w:rPr>
                <w:rFonts w:ascii="Arial" w:hAnsi="Arial" w:cs="Arial"/>
                <w:lang w:eastAsia="zh-CN"/>
              </w:rPr>
              <w:t>Huawei</w:t>
            </w:r>
          </w:p>
        </w:tc>
      </w:tr>
      <w:tr w:rsidR="005368DB" w:rsidRPr="008836AC" w14:paraId="588EE5C8" w14:textId="77777777" w:rsidTr="005368DB">
        <w:tc>
          <w:tcPr>
            <w:tcW w:w="1416" w:type="dxa"/>
            <w:vMerge/>
          </w:tcPr>
          <w:p w14:paraId="5371B18D" w14:textId="77777777" w:rsidR="005368DB" w:rsidRPr="008836AC" w:rsidRDefault="005368DB" w:rsidP="005368DB">
            <w:pPr>
              <w:tabs>
                <w:tab w:val="left" w:pos="567"/>
              </w:tabs>
              <w:rPr>
                <w:rFonts w:ascii="Arial" w:hAnsi="Arial" w:cs="Arial"/>
                <w:b/>
              </w:rPr>
            </w:pPr>
          </w:p>
        </w:tc>
        <w:tc>
          <w:tcPr>
            <w:tcW w:w="1335" w:type="dxa"/>
          </w:tcPr>
          <w:p w14:paraId="4BB54D4E" w14:textId="77777777" w:rsidR="005368DB" w:rsidRPr="008836AC" w:rsidRDefault="005368DB" w:rsidP="005368DB">
            <w:pPr>
              <w:tabs>
                <w:tab w:val="left" w:pos="567"/>
              </w:tabs>
              <w:spacing w:after="0"/>
              <w:rPr>
                <w:rFonts w:ascii="Arial" w:hAnsi="Arial" w:cs="Arial"/>
                <w:b/>
              </w:rPr>
            </w:pPr>
            <w:r w:rsidRPr="008836AC">
              <w:rPr>
                <w:rFonts w:ascii="Arial" w:hAnsi="Arial" w:cs="Arial"/>
                <w:b/>
              </w:rPr>
              <w:t>Email</w:t>
            </w:r>
          </w:p>
        </w:tc>
        <w:tc>
          <w:tcPr>
            <w:tcW w:w="7335" w:type="dxa"/>
          </w:tcPr>
          <w:p w14:paraId="0563966F" w14:textId="4C510E20" w:rsidR="005368DB" w:rsidRPr="008836AC" w:rsidRDefault="005368DB" w:rsidP="005368DB">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85F5CF9"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D7EC08D" w14:textId="521F8735" w:rsidR="005368DB" w:rsidRPr="005368DB" w:rsidRDefault="005368DB" w:rsidP="005368DB">
      <w:pPr>
        <w:rPr>
          <w:rFonts w:eastAsia="Yu Mincho"/>
          <w:lang w:val="en-US"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C41B9" w14:textId="77777777" w:rsidR="00584E50" w:rsidRDefault="00584E50">
      <w:r>
        <w:separator/>
      </w:r>
    </w:p>
  </w:endnote>
  <w:endnote w:type="continuationSeparator" w:id="0">
    <w:p w14:paraId="37BD0F03" w14:textId="77777777" w:rsidR="00584E50" w:rsidRDefault="0058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B05BE">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B05B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8F60D" w14:textId="77777777" w:rsidR="00584E50" w:rsidRDefault="00584E50">
      <w:r>
        <w:separator/>
      </w:r>
    </w:p>
  </w:footnote>
  <w:footnote w:type="continuationSeparator" w:id="0">
    <w:p w14:paraId="3E934461" w14:textId="77777777" w:rsidR="00584E50" w:rsidRDefault="00584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05BE"/>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8DB"/>
    <w:rsid w:val="0055346F"/>
    <w:rsid w:val="005579FF"/>
    <w:rsid w:val="005776DD"/>
    <w:rsid w:val="00582117"/>
    <w:rsid w:val="0058478F"/>
    <w:rsid w:val="00584E50"/>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3EA5"/>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6EBB"/>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5590"/>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513F"/>
    <w:rsid w:val="00F549A3"/>
    <w:rsid w:val="00F55CBF"/>
    <w:rsid w:val="00F72B10"/>
    <w:rsid w:val="00F77359"/>
    <w:rsid w:val="00F86A73"/>
    <w:rsid w:val="00FA58DA"/>
    <w:rsid w:val="00FC15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3</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20</cp:revision>
  <dcterms:created xsi:type="dcterms:W3CDTF">2018-11-20T14:54:00Z</dcterms:created>
  <dcterms:modified xsi:type="dcterms:W3CDTF">2022-03-11T03:26:00Z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(2)/LSyCXfgsKLISkI25RGz0kk52YhiXEcuSnh7jlE/DGCRBeiouKJXRSDz/T9p70h672sWPQD1
aP7QkH5xI1UsnTBfedE/9SuMGtV2gDnN1jxbZ9Q61vqSkU1rMXLHycVQu+OJsFkGoCYhsg54
FWwcApFrdVzJbcCY8owZRA+S2NMcRyXVNLPA+VzxZ1v1Cw5p32gDNcMYreUd1BCxbj/+utlM
NbyBX9GuPnEbkAF+aS</vt:lpwstr>
  </property>
  <property fmtid="{D5CDD505-2E9C-101B-9397-08002B2CF9AE}" pid="11" name="_2015_ms_pID_7253431">
    <vt:lpwstr>S59GoET34dpKY5yG+0QEptodCp/nT49Yvzf9UOCCNOc4U0qecOQEns
W9BBOpd0pV05bv9QZ5qWujkar6RlfwD3T7Lc+R61jPV9B0qZledep2Qr7cd0mwN580OISW3R
aA4KAsB4h9WhF9TsGnDpcQshm8NnVErTSg/0G+mc0Hrvd3ZWbEXYy2oGbdEftjB1tdiCeLU5
6TFDNBwQiVAvwm+S</vt:lpwstr>
  </property>
</Properties>
</file>